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AB498" w14:textId="6ABBF1AB" w:rsidR="000B02A6" w:rsidRPr="001B7B48" w:rsidRDefault="000B02A6" w:rsidP="000B02A6">
      <w:pPr>
        <w:pStyle w:val="BodyTextIndent"/>
        <w:ind w:left="0"/>
        <w:jc w:val="center"/>
        <w:rPr>
          <w:rFonts w:eastAsiaTheme="minorEastAsia"/>
          <w:b/>
          <w:sz w:val="24"/>
          <w:szCs w:val="24"/>
          <w:lang w:eastAsia="zh-TW"/>
        </w:rPr>
      </w:pPr>
      <w:r w:rsidRPr="00C322A8">
        <w:rPr>
          <w:b/>
          <w:sz w:val="24"/>
          <w:szCs w:val="24"/>
        </w:rPr>
        <w:t>Reason Why</w:t>
      </w:r>
      <w:r w:rsidR="00590693">
        <w:rPr>
          <w:b/>
          <w:sz w:val="24"/>
          <w:szCs w:val="24"/>
        </w:rPr>
        <w:t xml:space="preserve"> – Segregated Funds</w:t>
      </w:r>
      <w:r w:rsidR="001D10B9">
        <w:rPr>
          <w:b/>
          <w:sz w:val="24"/>
          <w:szCs w:val="24"/>
        </w:rPr>
        <w:t xml:space="preserve"> Non-Registered</w:t>
      </w:r>
    </w:p>
    <w:p w14:paraId="12BAB499" w14:textId="77777777" w:rsidR="003A27B8" w:rsidRDefault="003A27B8" w:rsidP="00BB5CED">
      <w:pPr>
        <w:pStyle w:val="BodyTextIndent"/>
        <w:ind w:left="0"/>
        <w:rPr>
          <w:sz w:val="19"/>
          <w:szCs w:val="19"/>
        </w:rPr>
      </w:pPr>
    </w:p>
    <w:p w14:paraId="12BAB49A" w14:textId="77777777" w:rsidR="00EC0F8D" w:rsidRDefault="00EC0F8D" w:rsidP="00BB5CED">
      <w:pPr>
        <w:pStyle w:val="BodyTextIndent"/>
        <w:ind w:left="0"/>
        <w:rPr>
          <w:sz w:val="19"/>
          <w:szCs w:val="19"/>
        </w:rPr>
      </w:pPr>
    </w:p>
    <w:p w14:paraId="12BAB49B" w14:textId="77777777" w:rsidR="00D966D3" w:rsidRPr="003A27B8" w:rsidRDefault="00D966D3" w:rsidP="00C7008E">
      <w:pPr>
        <w:pStyle w:val="BodyTextIndent"/>
        <w:tabs>
          <w:tab w:val="right" w:pos="11276"/>
        </w:tabs>
        <w:ind w:left="0"/>
        <w:rPr>
          <w:b/>
          <w:szCs w:val="22"/>
        </w:rPr>
      </w:pPr>
      <w:r>
        <w:rPr>
          <w:b/>
          <w:szCs w:val="22"/>
        </w:rPr>
        <w:t>Dear _____________________________</w:t>
      </w:r>
      <w:r w:rsidRPr="003A27B8">
        <w:rPr>
          <w:b/>
          <w:szCs w:val="22"/>
        </w:rPr>
        <w:t>,</w:t>
      </w:r>
      <w:r w:rsidR="00C7008E">
        <w:rPr>
          <w:b/>
          <w:szCs w:val="22"/>
        </w:rPr>
        <w:tab/>
      </w:r>
    </w:p>
    <w:p w14:paraId="12BAB49C" w14:textId="77777777" w:rsidR="00EC0F8D" w:rsidRDefault="00EC0F8D" w:rsidP="00EC0F8D">
      <w:pPr>
        <w:pStyle w:val="Default"/>
        <w:spacing w:line="276" w:lineRule="auto"/>
        <w:rPr>
          <w:sz w:val="22"/>
          <w:szCs w:val="22"/>
        </w:rPr>
      </w:pPr>
    </w:p>
    <w:p w14:paraId="12BAB49D" w14:textId="77777777" w:rsidR="00EC0F8D" w:rsidRPr="00CC79FE" w:rsidRDefault="00EC0F8D" w:rsidP="00EC0F8D">
      <w:pPr>
        <w:rPr>
          <w:rFonts w:cs="Arial"/>
          <w:sz w:val="22"/>
          <w:szCs w:val="22"/>
        </w:rPr>
      </w:pPr>
      <w:r w:rsidRPr="00CC79FE">
        <w:rPr>
          <w:rFonts w:cs="Arial"/>
          <w:sz w:val="22"/>
          <w:szCs w:val="22"/>
        </w:rPr>
        <w:t>I would like to thank you for meeting with me and allowing me to assist you with putting a solution in place to meet your financial goals.</w:t>
      </w:r>
    </w:p>
    <w:p w14:paraId="12BAB49E" w14:textId="77777777" w:rsidR="00EC0F8D" w:rsidRPr="00CC79FE" w:rsidRDefault="00EC0F8D" w:rsidP="00EC0F8D">
      <w:pPr>
        <w:rPr>
          <w:rFonts w:cs="Arial"/>
          <w:sz w:val="22"/>
          <w:szCs w:val="22"/>
        </w:rPr>
      </w:pPr>
    </w:p>
    <w:p w14:paraId="12BAB49F" w14:textId="77777777" w:rsidR="004C5AB8" w:rsidRDefault="004C5AB8" w:rsidP="004C5AB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Based on the</w:t>
      </w:r>
      <w:r w:rsidR="00007856">
        <w:rPr>
          <w:sz w:val="22"/>
          <w:szCs w:val="22"/>
        </w:rPr>
        <w:t xml:space="preserve"> review of your needs</w:t>
      </w:r>
      <w:r>
        <w:rPr>
          <w:sz w:val="22"/>
          <w:szCs w:val="22"/>
        </w:rPr>
        <w:t xml:space="preserve"> </w:t>
      </w:r>
      <w:r w:rsidRPr="00DB109F">
        <w:rPr>
          <w:sz w:val="22"/>
          <w:szCs w:val="22"/>
        </w:rPr>
        <w:t>and</w:t>
      </w:r>
      <w:r>
        <w:rPr>
          <w:sz w:val="22"/>
          <w:szCs w:val="22"/>
        </w:rPr>
        <w:t xml:space="preserve"> my subsequent recommendation, you purchased a non-registered plan with account information as below:</w:t>
      </w:r>
    </w:p>
    <w:p w14:paraId="12BAB4A0" w14:textId="77777777" w:rsidR="004C5AB8" w:rsidRPr="003E5032" w:rsidRDefault="004C5AB8" w:rsidP="004C5AB8">
      <w:pPr>
        <w:pStyle w:val="Default"/>
        <w:spacing w:line="276" w:lineRule="auto"/>
        <w:rPr>
          <w:sz w:val="16"/>
          <w:szCs w:val="16"/>
        </w:rPr>
      </w:pPr>
    </w:p>
    <w:p w14:paraId="37A509B7" w14:textId="77777777" w:rsidR="00AC2E30" w:rsidRDefault="00AC2E30" w:rsidP="00AC2E30">
      <w:pPr>
        <w:rPr>
          <w:rFonts w:cs="Arial"/>
          <w:sz w:val="22"/>
          <w:szCs w:val="22"/>
        </w:rPr>
      </w:pP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Lump sum deposit $___________ or </w:t>
      </w:r>
      <w:r w:rsidRPr="009877F2">
        <w:rPr>
          <w:rFonts w:ascii="Webdings" w:hAnsi="Webdings" w:cs="Arial"/>
          <w:sz w:val="22"/>
          <w:szCs w:val="22"/>
        </w:rPr>
        <w:t></w:t>
      </w:r>
      <w:r w:rsidRPr="009877F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PAC amount </w:t>
      </w:r>
      <w:r>
        <w:rPr>
          <w:rFonts w:eastAsiaTheme="minorEastAsia" w:cs="Arial" w:hint="eastAsia"/>
          <w:sz w:val="22"/>
          <w:szCs w:val="22"/>
          <w:lang w:eastAsia="zh-TW"/>
        </w:rPr>
        <w:t>$</w:t>
      </w:r>
      <w:r>
        <w:rPr>
          <w:rFonts w:cs="Arial"/>
          <w:sz w:val="22"/>
          <w:szCs w:val="22"/>
        </w:rPr>
        <w:t>________       Insurance Company</w:t>
      </w:r>
      <w:r>
        <w:rPr>
          <w:rFonts w:eastAsiaTheme="minorEastAsia" w:cs="Arial" w:hint="eastAsia"/>
          <w:sz w:val="22"/>
          <w:szCs w:val="22"/>
          <w:lang w:eastAsia="zh-TW"/>
        </w:rPr>
        <w:t>____</w:t>
      </w:r>
      <w:r>
        <w:rPr>
          <w:rFonts w:eastAsiaTheme="minorEastAsia" w:cs="Arial"/>
          <w:sz w:val="22"/>
          <w:szCs w:val="22"/>
          <w:lang w:eastAsia="zh-TW"/>
        </w:rPr>
        <w:t>___</w:t>
      </w:r>
      <w:r>
        <w:rPr>
          <w:rFonts w:eastAsiaTheme="minorEastAsia" w:cs="Arial" w:hint="eastAsia"/>
          <w:sz w:val="22"/>
          <w:szCs w:val="22"/>
          <w:lang w:eastAsia="zh-TW"/>
        </w:rPr>
        <w:t>_</w:t>
      </w:r>
      <w:r>
        <w:rPr>
          <w:rFonts w:eastAsiaTheme="minorEastAsia" w:cs="Arial"/>
          <w:sz w:val="22"/>
          <w:szCs w:val="22"/>
          <w:lang w:eastAsia="zh-TW"/>
        </w:rPr>
        <w:t>__________</w:t>
      </w:r>
    </w:p>
    <w:p w14:paraId="12BAB4A2" w14:textId="77777777" w:rsidR="004C5AB8" w:rsidRPr="003E5032" w:rsidRDefault="004C5AB8" w:rsidP="004C5AB8">
      <w:pPr>
        <w:pStyle w:val="Default"/>
        <w:spacing w:line="276" w:lineRule="auto"/>
        <w:rPr>
          <w:sz w:val="16"/>
          <w:szCs w:val="16"/>
        </w:rPr>
      </w:pPr>
    </w:p>
    <w:p w14:paraId="43C23D2A" w14:textId="77777777" w:rsidR="009C53F8" w:rsidRDefault="009C53F8" w:rsidP="009C53F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Your choice of Fee Options on the segregated funds: </w:t>
      </w:r>
    </w:p>
    <w:p w14:paraId="0DB1560B" w14:textId="77777777" w:rsidR="009C53F8" w:rsidRDefault="009C53F8" w:rsidP="009C53F8">
      <w:pPr>
        <w:pStyle w:val="Default"/>
        <w:spacing w:line="276" w:lineRule="auto"/>
        <w:ind w:left="426" w:hanging="284"/>
        <w:rPr>
          <w:sz w:val="22"/>
          <w:szCs w:val="22"/>
        </w:rPr>
      </w:pPr>
      <w:r>
        <w:rPr>
          <w:rFonts w:ascii="Webdings" w:hAnsi="Webdings"/>
          <w:sz w:val="22"/>
          <w:szCs w:val="22"/>
        </w:rPr>
        <w:t>c</w:t>
      </w:r>
      <w:r>
        <w:rPr>
          <w:sz w:val="22"/>
          <w:szCs w:val="22"/>
        </w:rPr>
        <w:t xml:space="preserve"> Deferred Sales Charge (DSC)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Webdings" w:hAnsi="Webdings"/>
          <w:sz w:val="22"/>
          <w:szCs w:val="22"/>
        </w:rPr>
        <w:t>c</w:t>
      </w:r>
      <w:r>
        <w:rPr>
          <w:sz w:val="22"/>
          <w:szCs w:val="22"/>
        </w:rPr>
        <w:t xml:space="preserve"> Front End Load (FEL) ______%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Webdings" w:hAnsi="Webdings"/>
          <w:sz w:val="22"/>
          <w:szCs w:val="22"/>
        </w:rPr>
        <w:t>c</w:t>
      </w:r>
      <w:r>
        <w:rPr>
          <w:sz w:val="22"/>
          <w:szCs w:val="22"/>
        </w:rPr>
        <w:t xml:space="preserve"> No Load (NL)</w:t>
      </w:r>
    </w:p>
    <w:p w14:paraId="673E990B" w14:textId="77777777" w:rsidR="009C53F8" w:rsidRDefault="009C53F8" w:rsidP="009C53F8">
      <w:pPr>
        <w:pStyle w:val="Default"/>
        <w:spacing w:line="276" w:lineRule="auto"/>
        <w:ind w:left="426" w:hanging="284"/>
        <w:rPr>
          <w:sz w:val="22"/>
          <w:szCs w:val="22"/>
        </w:rPr>
      </w:pPr>
      <w:r>
        <w:rPr>
          <w:rFonts w:ascii="Webdings" w:hAnsi="Webdings"/>
          <w:sz w:val="22"/>
          <w:szCs w:val="22"/>
        </w:rPr>
        <w:t>c</w:t>
      </w:r>
      <w:r>
        <w:rPr>
          <w:sz w:val="22"/>
          <w:szCs w:val="22"/>
        </w:rPr>
        <w:t xml:space="preserve"> Low Sales Charge (LSC)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Webdings" w:hAnsi="Webdings"/>
          <w:sz w:val="22"/>
          <w:szCs w:val="22"/>
        </w:rPr>
        <w:t>c</w:t>
      </w:r>
      <w:r>
        <w:rPr>
          <w:sz w:val="22"/>
          <w:szCs w:val="22"/>
        </w:rPr>
        <w:t xml:space="preserve"> Charge Back 3 / Charge Back 5 (CB3 / CB5)</w:t>
      </w:r>
    </w:p>
    <w:p w14:paraId="67822BE9" w14:textId="77777777" w:rsidR="009C53F8" w:rsidRDefault="009C53F8" w:rsidP="009C53F8">
      <w:pPr>
        <w:pStyle w:val="Default"/>
        <w:spacing w:line="276" w:lineRule="auto"/>
        <w:rPr>
          <w:sz w:val="18"/>
          <w:szCs w:val="18"/>
        </w:rPr>
      </w:pPr>
    </w:p>
    <w:p w14:paraId="0BFDD5CC" w14:textId="77777777" w:rsidR="00CF7D6B" w:rsidRDefault="00CF7D6B" w:rsidP="00CF7D6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Y</w:t>
      </w:r>
      <w:r w:rsidRPr="00DB109F">
        <w:rPr>
          <w:sz w:val="22"/>
          <w:szCs w:val="22"/>
        </w:rPr>
        <w:t xml:space="preserve">ou indicated </w:t>
      </w:r>
      <w:r>
        <w:rPr>
          <w:sz w:val="22"/>
          <w:szCs w:val="22"/>
        </w:rPr>
        <w:t xml:space="preserve">that </w:t>
      </w:r>
      <w:r w:rsidRPr="00DB109F">
        <w:rPr>
          <w:sz w:val="22"/>
          <w:szCs w:val="22"/>
        </w:rPr>
        <w:t>you wante</w:t>
      </w:r>
      <w:r>
        <w:rPr>
          <w:sz w:val="22"/>
          <w:szCs w:val="22"/>
        </w:rPr>
        <w:t>d to invest in a portfolio that is:</w:t>
      </w:r>
    </w:p>
    <w:p w14:paraId="23FFA144" w14:textId="77777777" w:rsidR="00CF7D6B" w:rsidRDefault="00CF7D6B" w:rsidP="00CF7D6B">
      <w:pPr>
        <w:pStyle w:val="Default"/>
        <w:tabs>
          <w:tab w:val="left" w:pos="142"/>
          <w:tab w:val="left" w:pos="3969"/>
          <w:tab w:val="left" w:pos="8080"/>
        </w:tabs>
        <w:spacing w:line="276" w:lineRule="auto"/>
        <w:rPr>
          <w:sz w:val="22"/>
          <w:szCs w:val="22"/>
        </w:rPr>
      </w:pPr>
      <w:r w:rsidRPr="001A79DB">
        <w:rPr>
          <w:rFonts w:ascii="Wingdings" w:hAnsi="Wingdings"/>
          <w:sz w:val="22"/>
          <w:szCs w:val="22"/>
        </w:rPr>
        <w:tab/>
      </w:r>
      <w:r w:rsidRPr="001A79DB">
        <w:rPr>
          <w:rFonts w:ascii="Webdings" w:hAnsi="Webdings"/>
          <w:sz w:val="22"/>
          <w:szCs w:val="22"/>
        </w:rPr>
        <w:t></w:t>
      </w:r>
      <w:r w:rsidRPr="001A79DB">
        <w:rPr>
          <w:sz w:val="22"/>
          <w:szCs w:val="22"/>
        </w:rPr>
        <w:t xml:space="preserve"> Low Risk (Conservative)</w:t>
      </w:r>
      <w:r w:rsidRPr="001A79DB">
        <w:rPr>
          <w:sz w:val="22"/>
          <w:szCs w:val="22"/>
        </w:rPr>
        <w:tab/>
      </w:r>
      <w:r w:rsidRPr="001A79DB">
        <w:rPr>
          <w:rFonts w:ascii="Webdings" w:hAnsi="Webdings"/>
          <w:sz w:val="22"/>
          <w:szCs w:val="22"/>
        </w:rPr>
        <w:t></w:t>
      </w:r>
      <w:r w:rsidRPr="001A79DB">
        <w:rPr>
          <w:sz w:val="22"/>
          <w:szCs w:val="22"/>
        </w:rPr>
        <w:t xml:space="preserve"> Low to Medium Risk (Income)</w:t>
      </w:r>
      <w:r w:rsidRPr="001A79DB">
        <w:rPr>
          <w:sz w:val="22"/>
          <w:szCs w:val="22"/>
        </w:rPr>
        <w:tab/>
      </w:r>
      <w:r w:rsidRPr="001A79DB">
        <w:rPr>
          <w:rFonts w:ascii="Webdings" w:hAnsi="Webdings"/>
          <w:sz w:val="22"/>
          <w:szCs w:val="22"/>
        </w:rPr>
        <w:t></w:t>
      </w:r>
      <w:r w:rsidRPr="001A79DB">
        <w:rPr>
          <w:sz w:val="22"/>
          <w:szCs w:val="22"/>
        </w:rPr>
        <w:t xml:space="preserve"> Medium Risk (Balanced)</w:t>
      </w:r>
      <w:r w:rsidRPr="001A79DB">
        <w:rPr>
          <w:sz w:val="22"/>
          <w:szCs w:val="22"/>
        </w:rPr>
        <w:tab/>
      </w:r>
    </w:p>
    <w:p w14:paraId="12BAB4AA" w14:textId="462BA029" w:rsidR="004C5AB8" w:rsidRDefault="00CF7D6B" w:rsidP="00CF7D6B">
      <w:pPr>
        <w:pStyle w:val="Default"/>
        <w:tabs>
          <w:tab w:val="left" w:pos="142"/>
          <w:tab w:val="left" w:pos="3969"/>
        </w:tabs>
        <w:spacing w:line="276" w:lineRule="auto"/>
        <w:rPr>
          <w:sz w:val="22"/>
          <w:szCs w:val="22"/>
        </w:rPr>
      </w:pPr>
      <w:r>
        <w:rPr>
          <w:rFonts w:ascii="Webdings" w:hAnsi="Webdings"/>
          <w:sz w:val="22"/>
          <w:szCs w:val="22"/>
        </w:rPr>
        <w:tab/>
      </w:r>
      <w:r w:rsidRPr="001A79DB">
        <w:rPr>
          <w:rFonts w:ascii="Webdings" w:hAnsi="Webdings"/>
          <w:sz w:val="22"/>
          <w:szCs w:val="22"/>
        </w:rPr>
        <w:t></w:t>
      </w:r>
      <w:r w:rsidRPr="001A79DB">
        <w:rPr>
          <w:sz w:val="22"/>
          <w:szCs w:val="22"/>
        </w:rPr>
        <w:t xml:space="preserve"> </w:t>
      </w:r>
      <w:r>
        <w:rPr>
          <w:sz w:val="22"/>
          <w:szCs w:val="22"/>
        </w:rPr>
        <w:t>Medium to High</w:t>
      </w:r>
      <w:r w:rsidRPr="001A79DB">
        <w:rPr>
          <w:sz w:val="22"/>
          <w:szCs w:val="22"/>
        </w:rPr>
        <w:t xml:space="preserve"> Risk</w:t>
      </w:r>
      <w:r>
        <w:rPr>
          <w:sz w:val="22"/>
          <w:szCs w:val="22"/>
        </w:rPr>
        <w:t xml:space="preserve"> (</w:t>
      </w:r>
      <w:r w:rsidRPr="001A79DB">
        <w:rPr>
          <w:sz w:val="22"/>
          <w:szCs w:val="22"/>
        </w:rPr>
        <w:t>Growth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1A79DB">
        <w:rPr>
          <w:rFonts w:ascii="Webdings" w:hAnsi="Webdings"/>
          <w:sz w:val="22"/>
          <w:szCs w:val="22"/>
        </w:rPr>
        <w:t></w:t>
      </w:r>
      <w:r w:rsidRPr="001A79DB">
        <w:rPr>
          <w:sz w:val="22"/>
          <w:szCs w:val="22"/>
        </w:rPr>
        <w:t xml:space="preserve"> High Risk</w:t>
      </w:r>
      <w:r>
        <w:rPr>
          <w:sz w:val="22"/>
          <w:szCs w:val="22"/>
        </w:rPr>
        <w:t xml:space="preserve"> (</w:t>
      </w:r>
      <w:r w:rsidRPr="001A79DB">
        <w:rPr>
          <w:sz w:val="22"/>
          <w:szCs w:val="22"/>
        </w:rPr>
        <w:t>Growth</w:t>
      </w:r>
      <w:r>
        <w:rPr>
          <w:sz w:val="22"/>
          <w:szCs w:val="22"/>
        </w:rPr>
        <w:t xml:space="preserve"> &amp; Aggressive)</w:t>
      </w:r>
    </w:p>
    <w:p w14:paraId="32269104" w14:textId="77777777" w:rsidR="00CF7D6B" w:rsidRPr="003E5032" w:rsidRDefault="00CF7D6B" w:rsidP="00CF7D6B">
      <w:pPr>
        <w:pStyle w:val="Default"/>
        <w:spacing w:line="276" w:lineRule="auto"/>
        <w:rPr>
          <w:sz w:val="16"/>
          <w:szCs w:val="16"/>
        </w:rPr>
      </w:pPr>
    </w:p>
    <w:p w14:paraId="12BAB4AB" w14:textId="77777777" w:rsidR="004C5AB8" w:rsidRDefault="004C5AB8" w:rsidP="004C5AB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You decided to put the money in the fund(s) below which matched your investment objective and risk tolerance:</w:t>
      </w:r>
    </w:p>
    <w:p w14:paraId="12BAB4AC" w14:textId="79D40001" w:rsidR="004C5AB8" w:rsidRPr="00C3627F" w:rsidRDefault="009C53F8" w:rsidP="004C5AB8">
      <w:pPr>
        <w:pStyle w:val="Default"/>
        <w:spacing w:line="276" w:lineRule="auto"/>
        <w:rPr>
          <w:sz w:val="16"/>
          <w:szCs w:val="16"/>
        </w:rPr>
      </w:pPr>
      <w:r>
        <w:rPr>
          <w:b/>
          <w:noProof/>
        </w:rPr>
        <w:pict w14:anchorId="67A886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pt;margin-top:5.35pt;width:107.65pt;height:17.55pt;z-index:251658240;mso-height-percent:200;mso-height-percent:200;mso-width-relative:margin;mso-height-relative:margin" filled="f" stroked="f">
            <v:textbox style="mso-fit-shape-to-text:t">
              <w:txbxContent>
                <w:p w14:paraId="5C383A36" w14:textId="77777777" w:rsidR="001A1357" w:rsidRPr="00585F38" w:rsidRDefault="001A1357" w:rsidP="001A1357">
                  <w:pPr>
                    <w:rPr>
                      <w:color w:val="A6A6A6" w:themeColor="background1" w:themeShade="A6"/>
                      <w:lang w:val="en-CA"/>
                    </w:rPr>
                  </w:pPr>
                  <w:r>
                    <w:rPr>
                      <w:color w:val="A6A6A6" w:themeColor="background1" w:themeShade="A6"/>
                      <w:lang w:val="en-CA"/>
                    </w:rPr>
                    <w:t>Insert fund name here:</w:t>
                  </w:r>
                </w:p>
              </w:txbxContent>
            </v:textbox>
          </v:shape>
        </w:pict>
      </w:r>
    </w:p>
    <w:p w14:paraId="12BAB4AD" w14:textId="7E9A203F" w:rsidR="004C5AB8" w:rsidRDefault="004C5AB8" w:rsidP="004C5AB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12BAB4AE" w14:textId="77777777" w:rsidR="004C5AB8" w:rsidRDefault="004C5AB8" w:rsidP="004C5AB8">
      <w:pPr>
        <w:pStyle w:val="Default"/>
        <w:spacing w:line="276" w:lineRule="auto"/>
        <w:rPr>
          <w:sz w:val="22"/>
          <w:szCs w:val="22"/>
        </w:rPr>
      </w:pPr>
    </w:p>
    <w:p w14:paraId="12BAB4AF" w14:textId="77777777" w:rsidR="004C5AB8" w:rsidRDefault="004C5AB8" w:rsidP="004C5AB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You like the idea of principal guaranteed that Segregated Fund provides whereas mutual funds do not have.</w:t>
      </w:r>
    </w:p>
    <w:p w14:paraId="12BAB4B0" w14:textId="77777777" w:rsidR="004C5AB8" w:rsidRDefault="004C5AB8" w:rsidP="004C5AB8">
      <w:pPr>
        <w:pStyle w:val="Default"/>
        <w:spacing w:line="276" w:lineRule="auto"/>
        <w:rPr>
          <w:sz w:val="22"/>
          <w:szCs w:val="22"/>
        </w:rPr>
      </w:pPr>
      <w:r w:rsidRPr="00DB109F">
        <w:rPr>
          <w:sz w:val="22"/>
          <w:szCs w:val="22"/>
        </w:rPr>
        <w:t>This segregated fund pro</w:t>
      </w:r>
      <w:r>
        <w:rPr>
          <w:sz w:val="22"/>
          <w:szCs w:val="22"/>
        </w:rPr>
        <w:t>duct you purchased has _______%</w:t>
      </w:r>
      <w:r w:rsidRPr="00DB10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maturity guarantee and _______% death guarantee. This means that you can get a principal guaranteed up to the percentage that is on the contract if you keep the policy until it matures or you pass away. </w:t>
      </w:r>
      <w:r w:rsidRPr="00DB109F">
        <w:rPr>
          <w:sz w:val="22"/>
          <w:szCs w:val="22"/>
        </w:rPr>
        <w:t>As we discussed, if you need to withdraw mone</w:t>
      </w:r>
      <w:r>
        <w:rPr>
          <w:sz w:val="22"/>
          <w:szCs w:val="22"/>
        </w:rPr>
        <w:t>y before the contract maturity date</w:t>
      </w:r>
      <w:r w:rsidRPr="00DB109F">
        <w:rPr>
          <w:sz w:val="22"/>
          <w:szCs w:val="22"/>
        </w:rPr>
        <w:t xml:space="preserve"> and the market value is down, the value of your investment will be down by the same amount. </w:t>
      </w:r>
    </w:p>
    <w:p w14:paraId="12BAB4B1" w14:textId="77777777" w:rsidR="004C5AB8" w:rsidRDefault="004C5AB8" w:rsidP="004C5AB8">
      <w:pPr>
        <w:pStyle w:val="Default"/>
        <w:spacing w:line="276" w:lineRule="auto"/>
        <w:rPr>
          <w:sz w:val="22"/>
          <w:szCs w:val="22"/>
        </w:rPr>
      </w:pPr>
    </w:p>
    <w:p w14:paraId="12BAB4B2" w14:textId="77777777" w:rsidR="004C5AB8" w:rsidRDefault="004C5AB8" w:rsidP="004C5AB8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At this time I only talked with you about investment planning. I will set up another appointment with you to talk about insurance as you indicated that insurance is not your immediate priority. </w:t>
      </w:r>
    </w:p>
    <w:p w14:paraId="12BAB4B3" w14:textId="77777777" w:rsidR="00EC0F8D" w:rsidRDefault="00EC0F8D" w:rsidP="00EC0F8D">
      <w:pPr>
        <w:pStyle w:val="Default"/>
        <w:spacing w:line="276" w:lineRule="auto"/>
        <w:rPr>
          <w:sz w:val="22"/>
          <w:szCs w:val="22"/>
        </w:rPr>
      </w:pPr>
    </w:p>
    <w:p w14:paraId="12BAB4B4" w14:textId="77777777" w:rsidR="00EC0F8D" w:rsidRDefault="00EC0F8D" w:rsidP="00EC0F8D">
      <w:pPr>
        <w:pStyle w:val="Default"/>
        <w:spacing w:line="276" w:lineRule="auto"/>
        <w:rPr>
          <w:color w:val="auto"/>
          <w:sz w:val="22"/>
          <w:szCs w:val="22"/>
        </w:rPr>
      </w:pPr>
      <w:r w:rsidRPr="00DB109F">
        <w:rPr>
          <w:color w:val="auto"/>
          <w:sz w:val="22"/>
          <w:szCs w:val="22"/>
        </w:rPr>
        <w:t>If any of this information about you or your needs is not correct, please let me know right away. If you</w:t>
      </w:r>
      <w:r>
        <w:rPr>
          <w:color w:val="auto"/>
          <w:sz w:val="22"/>
          <w:szCs w:val="22"/>
        </w:rPr>
        <w:t xml:space="preserve"> have any questions about</w:t>
      </w:r>
      <w:r w:rsidRPr="00DB109F">
        <w:rPr>
          <w:color w:val="auto"/>
          <w:sz w:val="22"/>
          <w:szCs w:val="22"/>
        </w:rPr>
        <w:t xml:space="preserve"> your investments, please don’t hesitate to ask me no</w:t>
      </w:r>
      <w:r>
        <w:rPr>
          <w:color w:val="auto"/>
          <w:sz w:val="22"/>
          <w:szCs w:val="22"/>
        </w:rPr>
        <w:t>w or at any time in the future.</w:t>
      </w:r>
      <w:r w:rsidRPr="001F5C8C">
        <w:rPr>
          <w:color w:val="auto"/>
          <w:sz w:val="22"/>
          <w:szCs w:val="22"/>
        </w:rPr>
        <w:t xml:space="preserve"> </w:t>
      </w:r>
      <w:r w:rsidRPr="00DB109F">
        <w:rPr>
          <w:color w:val="auto"/>
          <w:sz w:val="22"/>
          <w:szCs w:val="22"/>
        </w:rPr>
        <w:t>You should also keep this letter with your personal papers as a reminder</w:t>
      </w:r>
      <w:r>
        <w:rPr>
          <w:color w:val="auto"/>
          <w:sz w:val="22"/>
          <w:szCs w:val="22"/>
        </w:rPr>
        <w:t xml:space="preserve"> of why you purchased this investment</w:t>
      </w:r>
      <w:r w:rsidRPr="00DB109F">
        <w:rPr>
          <w:color w:val="auto"/>
          <w:sz w:val="22"/>
          <w:szCs w:val="22"/>
        </w:rPr>
        <w:t xml:space="preserve">. </w:t>
      </w:r>
    </w:p>
    <w:p w14:paraId="12BAB4B5" w14:textId="77777777" w:rsidR="00EC0F8D" w:rsidRDefault="00EC0F8D" w:rsidP="00EC0F8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2BAB4B6" w14:textId="77777777" w:rsidR="00D65EB9" w:rsidRPr="003A27B8" w:rsidRDefault="00D65EB9" w:rsidP="00D65EB9">
      <w:pPr>
        <w:pStyle w:val="Default"/>
        <w:spacing w:line="276" w:lineRule="auto"/>
        <w:rPr>
          <w:bCs/>
          <w:sz w:val="22"/>
          <w:szCs w:val="22"/>
        </w:rPr>
      </w:pPr>
      <w:r w:rsidRPr="00CC79FE">
        <w:rPr>
          <w:bCs/>
          <w:sz w:val="22"/>
          <w:szCs w:val="22"/>
        </w:rPr>
        <w:t>I appreciate your confidence in me and look forward to working with you in the future to ensure that your financial plans continue to meet your changing needs.</w:t>
      </w:r>
      <w:r>
        <w:rPr>
          <w:bCs/>
          <w:sz w:val="22"/>
          <w:szCs w:val="22"/>
        </w:rPr>
        <w:t xml:space="preserve"> I have set up a reminder to call you this time next year to review the performance of your investment. </w:t>
      </w:r>
    </w:p>
    <w:p w14:paraId="12BAB4B7" w14:textId="635BA8FF" w:rsidR="004C5AB8" w:rsidRDefault="004C5AB8" w:rsidP="004C5AB8">
      <w:pPr>
        <w:pStyle w:val="BodyTextIndent"/>
        <w:ind w:left="0"/>
        <w:rPr>
          <w:sz w:val="19"/>
          <w:szCs w:val="19"/>
        </w:rPr>
      </w:pPr>
    </w:p>
    <w:p w14:paraId="4E6F3BEB" w14:textId="77777777" w:rsidR="009C53F8" w:rsidRDefault="009C53F8" w:rsidP="004C5AB8">
      <w:pPr>
        <w:pStyle w:val="BodyTextIndent"/>
        <w:ind w:left="0"/>
        <w:rPr>
          <w:sz w:val="19"/>
          <w:szCs w:val="19"/>
        </w:rPr>
      </w:pPr>
    </w:p>
    <w:p w14:paraId="12BAB4B8" w14:textId="77777777" w:rsidR="004C5AB8" w:rsidRDefault="004C5AB8" w:rsidP="004C5AB8">
      <w:pPr>
        <w:pStyle w:val="BodyTextIndent"/>
        <w:ind w:left="0"/>
        <w:rPr>
          <w:sz w:val="19"/>
          <w:szCs w:val="19"/>
        </w:rPr>
      </w:pPr>
    </w:p>
    <w:p w14:paraId="124FBBD5" w14:textId="77777777" w:rsidR="00CF7D6B" w:rsidRDefault="00CF7D6B" w:rsidP="004C5AB8">
      <w:pPr>
        <w:pStyle w:val="BodyTextIndent"/>
        <w:ind w:left="0"/>
        <w:rPr>
          <w:sz w:val="19"/>
          <w:szCs w:val="19"/>
        </w:rPr>
      </w:pPr>
    </w:p>
    <w:p w14:paraId="12BAB4BC" w14:textId="77777777" w:rsidR="004C5AB8" w:rsidRPr="00736377" w:rsidRDefault="004C5AB8" w:rsidP="004C5AB8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sz w:val="22"/>
          <w:szCs w:val="22"/>
          <w:u w:val="single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 w:rsidRPr="00CC79FE">
        <w:rPr>
          <w:rFonts w:cs="Arial"/>
          <w:bCs/>
          <w:sz w:val="22"/>
          <w:szCs w:val="22"/>
        </w:rPr>
        <w:tab/>
      </w:r>
      <w:r w:rsidRPr="00736377">
        <w:rPr>
          <w:rFonts w:cs="Arial"/>
          <w:bCs/>
          <w:sz w:val="22"/>
          <w:szCs w:val="22"/>
          <w:u w:val="single"/>
        </w:rPr>
        <w:tab/>
      </w:r>
    </w:p>
    <w:p w14:paraId="12BAB4BD" w14:textId="77777777" w:rsidR="004C5AB8" w:rsidRDefault="004C5AB8" w:rsidP="004C5AB8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Owner</w:t>
      </w:r>
      <w:r w:rsidRPr="00FC4674">
        <w:rPr>
          <w:rFonts w:cs="Arial"/>
          <w:bCs/>
          <w:i/>
          <w:sz w:val="22"/>
          <w:szCs w:val="22"/>
        </w:rPr>
        <w:t xml:space="preserve"> Signature</w:t>
      </w:r>
      <w:r w:rsidRPr="00FC4674"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>Advisor Name</w:t>
      </w:r>
    </w:p>
    <w:p w14:paraId="12BAB4BE" w14:textId="1C5A74D3" w:rsidR="004C5AB8" w:rsidRDefault="004C5AB8" w:rsidP="004C5AB8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55407CF2" w14:textId="77777777" w:rsidR="009C53F8" w:rsidRDefault="009C53F8" w:rsidP="004C5AB8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12BAB4BF" w14:textId="77777777" w:rsidR="004C5AB8" w:rsidRDefault="004C5AB8" w:rsidP="004C5AB8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12BAB4C0" w14:textId="77777777" w:rsidR="004C5AB8" w:rsidRDefault="004C5AB8" w:rsidP="004C5AB8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</w:p>
    <w:p w14:paraId="12BAB4C2" w14:textId="1F64347C" w:rsidR="00F65ED2" w:rsidRPr="00CF7D6B" w:rsidRDefault="004C5AB8" w:rsidP="00CF7D6B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Joint Owner</w:t>
      </w:r>
      <w:r w:rsidRPr="00FC4674">
        <w:rPr>
          <w:rFonts w:cs="Arial"/>
          <w:bCs/>
          <w:i/>
          <w:sz w:val="22"/>
          <w:szCs w:val="22"/>
        </w:rPr>
        <w:t xml:space="preserve">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  <w:t>Advisor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>Date</w:t>
      </w:r>
    </w:p>
    <w:sectPr w:rsidR="00F65ED2" w:rsidRPr="00CF7D6B" w:rsidSect="00CF7D6B">
      <w:footerReference w:type="default" r:id="rId8"/>
      <w:pgSz w:w="12240" w:h="15840"/>
      <w:pgMar w:top="567" w:right="482" w:bottom="244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AB4C5" w14:textId="77777777" w:rsidR="00173026" w:rsidRDefault="00173026" w:rsidP="00177A37">
      <w:r>
        <w:separator/>
      </w:r>
    </w:p>
  </w:endnote>
  <w:endnote w:type="continuationSeparator" w:id="0">
    <w:p w14:paraId="12BAB4C6" w14:textId="77777777" w:rsidR="00173026" w:rsidRDefault="00173026" w:rsidP="0017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AB4C7" w14:textId="70E27941" w:rsidR="008A12C7" w:rsidRPr="00177A37" w:rsidRDefault="00234254" w:rsidP="00177A37">
    <w:pPr>
      <w:pStyle w:val="Footer"/>
      <w:jc w:val="right"/>
      <w:rPr>
        <w:rFonts w:ascii="Calibri" w:hAnsi="Calibri" w:cs="Calibri"/>
        <w:szCs w:val="18"/>
        <w:lang w:val="en-CA"/>
      </w:rPr>
    </w:pPr>
    <w:r>
      <w:rPr>
        <w:rFonts w:ascii="Calibri" w:hAnsi="Calibri" w:cs="Calibri"/>
        <w:szCs w:val="18"/>
        <w:lang w:val="en-CA"/>
      </w:rPr>
      <w:t>2</w:t>
    </w:r>
    <w:r w:rsidR="001A1357">
      <w:rPr>
        <w:rFonts w:ascii="Calibri" w:hAnsi="Calibri" w:cs="Calibri"/>
        <w:szCs w:val="18"/>
        <w:lang w:val="en-CA"/>
      </w:rPr>
      <w:t>103</w:t>
    </w:r>
    <w:r>
      <w:rPr>
        <w:rFonts w:ascii="Calibri" w:hAnsi="Calibri" w:cs="Calibri"/>
        <w:szCs w:val="18"/>
        <w:lang w:val="en-CA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AB4C3" w14:textId="77777777" w:rsidR="00173026" w:rsidRDefault="00173026" w:rsidP="00177A37">
      <w:r>
        <w:separator/>
      </w:r>
    </w:p>
  </w:footnote>
  <w:footnote w:type="continuationSeparator" w:id="0">
    <w:p w14:paraId="12BAB4C4" w14:textId="77777777" w:rsidR="00173026" w:rsidRDefault="00173026" w:rsidP="0017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45BB"/>
    <w:multiLevelType w:val="hybridMultilevel"/>
    <w:tmpl w:val="B3B6B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264"/>
    <w:multiLevelType w:val="hybridMultilevel"/>
    <w:tmpl w:val="0F10143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94F73"/>
    <w:multiLevelType w:val="hybridMultilevel"/>
    <w:tmpl w:val="2B9A2736"/>
    <w:lvl w:ilvl="0" w:tplc="C526BDDA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C42F8"/>
    <w:multiLevelType w:val="hybridMultilevel"/>
    <w:tmpl w:val="B3B6B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CA8"/>
    <w:multiLevelType w:val="hybridMultilevel"/>
    <w:tmpl w:val="66809E08"/>
    <w:lvl w:ilvl="0" w:tplc="CAACDA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F014C"/>
    <w:multiLevelType w:val="hybridMultilevel"/>
    <w:tmpl w:val="DCF05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870"/>
    <w:rsid w:val="0000469B"/>
    <w:rsid w:val="00007856"/>
    <w:rsid w:val="0003471A"/>
    <w:rsid w:val="00043ABA"/>
    <w:rsid w:val="00046C25"/>
    <w:rsid w:val="00047905"/>
    <w:rsid w:val="0005119A"/>
    <w:rsid w:val="0007333B"/>
    <w:rsid w:val="00084426"/>
    <w:rsid w:val="00085A38"/>
    <w:rsid w:val="0008705F"/>
    <w:rsid w:val="00090F8C"/>
    <w:rsid w:val="000933A3"/>
    <w:rsid w:val="00096097"/>
    <w:rsid w:val="000B02A6"/>
    <w:rsid w:val="000B5293"/>
    <w:rsid w:val="000C1852"/>
    <w:rsid w:val="000E4E6F"/>
    <w:rsid w:val="000F1BAB"/>
    <w:rsid w:val="00107785"/>
    <w:rsid w:val="0012530C"/>
    <w:rsid w:val="00132C23"/>
    <w:rsid w:val="00147C5E"/>
    <w:rsid w:val="00160974"/>
    <w:rsid w:val="00173026"/>
    <w:rsid w:val="00177A37"/>
    <w:rsid w:val="001A0B6E"/>
    <w:rsid w:val="001A1357"/>
    <w:rsid w:val="001B7B33"/>
    <w:rsid w:val="001B7B48"/>
    <w:rsid w:val="001D10B9"/>
    <w:rsid w:val="001D13E1"/>
    <w:rsid w:val="001D5102"/>
    <w:rsid w:val="001E2469"/>
    <w:rsid w:val="002126EB"/>
    <w:rsid w:val="002166EC"/>
    <w:rsid w:val="002327A7"/>
    <w:rsid w:val="00234254"/>
    <w:rsid w:val="00252197"/>
    <w:rsid w:val="00253B3A"/>
    <w:rsid w:val="00263036"/>
    <w:rsid w:val="002638FF"/>
    <w:rsid w:val="002640C2"/>
    <w:rsid w:val="002B7265"/>
    <w:rsid w:val="002D6266"/>
    <w:rsid w:val="002E563C"/>
    <w:rsid w:val="003023B0"/>
    <w:rsid w:val="00305251"/>
    <w:rsid w:val="003276A5"/>
    <w:rsid w:val="003365AB"/>
    <w:rsid w:val="00345189"/>
    <w:rsid w:val="00351597"/>
    <w:rsid w:val="00362129"/>
    <w:rsid w:val="00363289"/>
    <w:rsid w:val="00374674"/>
    <w:rsid w:val="00376E38"/>
    <w:rsid w:val="00385936"/>
    <w:rsid w:val="003867D1"/>
    <w:rsid w:val="003A27B8"/>
    <w:rsid w:val="003A324E"/>
    <w:rsid w:val="003A68AC"/>
    <w:rsid w:val="003B1C8D"/>
    <w:rsid w:val="003B2822"/>
    <w:rsid w:val="003D690F"/>
    <w:rsid w:val="003E06EB"/>
    <w:rsid w:val="00402C00"/>
    <w:rsid w:val="00420F3F"/>
    <w:rsid w:val="00433026"/>
    <w:rsid w:val="00435900"/>
    <w:rsid w:val="00437457"/>
    <w:rsid w:val="00437DD7"/>
    <w:rsid w:val="0044216F"/>
    <w:rsid w:val="0047120C"/>
    <w:rsid w:val="00482F90"/>
    <w:rsid w:val="00490410"/>
    <w:rsid w:val="004C5AB8"/>
    <w:rsid w:val="004C5BFC"/>
    <w:rsid w:val="004D3D04"/>
    <w:rsid w:val="004D5AAD"/>
    <w:rsid w:val="004E5DC2"/>
    <w:rsid w:val="004E6645"/>
    <w:rsid w:val="00511EF9"/>
    <w:rsid w:val="00525170"/>
    <w:rsid w:val="0053510F"/>
    <w:rsid w:val="00541A7B"/>
    <w:rsid w:val="00542C62"/>
    <w:rsid w:val="005457E3"/>
    <w:rsid w:val="0054691E"/>
    <w:rsid w:val="00561060"/>
    <w:rsid w:val="005718A4"/>
    <w:rsid w:val="00572792"/>
    <w:rsid w:val="005727B0"/>
    <w:rsid w:val="005828D3"/>
    <w:rsid w:val="00590693"/>
    <w:rsid w:val="005A235E"/>
    <w:rsid w:val="005B1DF6"/>
    <w:rsid w:val="005B6EE2"/>
    <w:rsid w:val="005D05EF"/>
    <w:rsid w:val="005D67BD"/>
    <w:rsid w:val="006142CE"/>
    <w:rsid w:val="006A392E"/>
    <w:rsid w:val="006B247C"/>
    <w:rsid w:val="006B3870"/>
    <w:rsid w:val="006E513F"/>
    <w:rsid w:val="006F599B"/>
    <w:rsid w:val="0070051B"/>
    <w:rsid w:val="00707920"/>
    <w:rsid w:val="00707940"/>
    <w:rsid w:val="007126F3"/>
    <w:rsid w:val="00717CA1"/>
    <w:rsid w:val="00720E05"/>
    <w:rsid w:val="00730FFF"/>
    <w:rsid w:val="00740F9E"/>
    <w:rsid w:val="0074484E"/>
    <w:rsid w:val="00745A2A"/>
    <w:rsid w:val="00746AA0"/>
    <w:rsid w:val="007775E1"/>
    <w:rsid w:val="00786832"/>
    <w:rsid w:val="007B1680"/>
    <w:rsid w:val="007C70C2"/>
    <w:rsid w:val="007D0067"/>
    <w:rsid w:val="007E6375"/>
    <w:rsid w:val="007F0C43"/>
    <w:rsid w:val="007F2FC5"/>
    <w:rsid w:val="007F33C6"/>
    <w:rsid w:val="007F5C91"/>
    <w:rsid w:val="00801B8F"/>
    <w:rsid w:val="008108ED"/>
    <w:rsid w:val="0082358C"/>
    <w:rsid w:val="008251EC"/>
    <w:rsid w:val="00837005"/>
    <w:rsid w:val="00841A7A"/>
    <w:rsid w:val="0084587E"/>
    <w:rsid w:val="008606AF"/>
    <w:rsid w:val="00860CE1"/>
    <w:rsid w:val="00867129"/>
    <w:rsid w:val="00871250"/>
    <w:rsid w:val="0088327D"/>
    <w:rsid w:val="00885B03"/>
    <w:rsid w:val="00892D8C"/>
    <w:rsid w:val="00897C46"/>
    <w:rsid w:val="008A12C7"/>
    <w:rsid w:val="008A7220"/>
    <w:rsid w:val="008B37B9"/>
    <w:rsid w:val="008C2DE1"/>
    <w:rsid w:val="008E6352"/>
    <w:rsid w:val="008F521E"/>
    <w:rsid w:val="008F5980"/>
    <w:rsid w:val="009039C4"/>
    <w:rsid w:val="00904C37"/>
    <w:rsid w:val="00907EDA"/>
    <w:rsid w:val="00907EEB"/>
    <w:rsid w:val="0092124D"/>
    <w:rsid w:val="00930505"/>
    <w:rsid w:val="00950633"/>
    <w:rsid w:val="00967A17"/>
    <w:rsid w:val="00971A84"/>
    <w:rsid w:val="00976286"/>
    <w:rsid w:val="00984709"/>
    <w:rsid w:val="00992AF2"/>
    <w:rsid w:val="009A0BA1"/>
    <w:rsid w:val="009A26AB"/>
    <w:rsid w:val="009B0037"/>
    <w:rsid w:val="009B0175"/>
    <w:rsid w:val="009B2608"/>
    <w:rsid w:val="009B27B2"/>
    <w:rsid w:val="009B472D"/>
    <w:rsid w:val="009C53F8"/>
    <w:rsid w:val="009E0FFD"/>
    <w:rsid w:val="009E747F"/>
    <w:rsid w:val="009F27A5"/>
    <w:rsid w:val="00A2444B"/>
    <w:rsid w:val="00A24E01"/>
    <w:rsid w:val="00A6152A"/>
    <w:rsid w:val="00A630BC"/>
    <w:rsid w:val="00A66183"/>
    <w:rsid w:val="00A71963"/>
    <w:rsid w:val="00AC2E30"/>
    <w:rsid w:val="00AC328B"/>
    <w:rsid w:val="00AC7F0B"/>
    <w:rsid w:val="00AD2028"/>
    <w:rsid w:val="00AE55EE"/>
    <w:rsid w:val="00AF402E"/>
    <w:rsid w:val="00B00F68"/>
    <w:rsid w:val="00B05213"/>
    <w:rsid w:val="00B16E70"/>
    <w:rsid w:val="00B31B49"/>
    <w:rsid w:val="00B441D4"/>
    <w:rsid w:val="00B44BAD"/>
    <w:rsid w:val="00B71537"/>
    <w:rsid w:val="00B91805"/>
    <w:rsid w:val="00BB3421"/>
    <w:rsid w:val="00BB5CED"/>
    <w:rsid w:val="00BC5FF7"/>
    <w:rsid w:val="00BD4BBD"/>
    <w:rsid w:val="00BF7515"/>
    <w:rsid w:val="00C04A76"/>
    <w:rsid w:val="00C12AE4"/>
    <w:rsid w:val="00C2429B"/>
    <w:rsid w:val="00C322A8"/>
    <w:rsid w:val="00C46906"/>
    <w:rsid w:val="00C50150"/>
    <w:rsid w:val="00C61C8C"/>
    <w:rsid w:val="00C62F17"/>
    <w:rsid w:val="00C7008E"/>
    <w:rsid w:val="00C71160"/>
    <w:rsid w:val="00C7414B"/>
    <w:rsid w:val="00C76469"/>
    <w:rsid w:val="00C929CA"/>
    <w:rsid w:val="00C92A97"/>
    <w:rsid w:val="00C93893"/>
    <w:rsid w:val="00CB6E95"/>
    <w:rsid w:val="00CB723E"/>
    <w:rsid w:val="00CE71DD"/>
    <w:rsid w:val="00CF7D6B"/>
    <w:rsid w:val="00D02867"/>
    <w:rsid w:val="00D12FA7"/>
    <w:rsid w:val="00D21784"/>
    <w:rsid w:val="00D65EB9"/>
    <w:rsid w:val="00D76FFD"/>
    <w:rsid w:val="00D820DA"/>
    <w:rsid w:val="00D95014"/>
    <w:rsid w:val="00D966D3"/>
    <w:rsid w:val="00DB0DF9"/>
    <w:rsid w:val="00DC1F06"/>
    <w:rsid w:val="00DD1D2B"/>
    <w:rsid w:val="00DD2264"/>
    <w:rsid w:val="00DE6028"/>
    <w:rsid w:val="00DF10FF"/>
    <w:rsid w:val="00E12C6C"/>
    <w:rsid w:val="00E32F46"/>
    <w:rsid w:val="00E43CC2"/>
    <w:rsid w:val="00E463E8"/>
    <w:rsid w:val="00E538B1"/>
    <w:rsid w:val="00E57A83"/>
    <w:rsid w:val="00E74A57"/>
    <w:rsid w:val="00E7554F"/>
    <w:rsid w:val="00E81788"/>
    <w:rsid w:val="00E83884"/>
    <w:rsid w:val="00EA5A5D"/>
    <w:rsid w:val="00EC0F8D"/>
    <w:rsid w:val="00EE0E26"/>
    <w:rsid w:val="00EF4732"/>
    <w:rsid w:val="00EF5E3E"/>
    <w:rsid w:val="00F037FF"/>
    <w:rsid w:val="00F05E7F"/>
    <w:rsid w:val="00F1066D"/>
    <w:rsid w:val="00F114B2"/>
    <w:rsid w:val="00F12BDC"/>
    <w:rsid w:val="00F4220F"/>
    <w:rsid w:val="00F51497"/>
    <w:rsid w:val="00F570D3"/>
    <w:rsid w:val="00F57880"/>
    <w:rsid w:val="00F65ED2"/>
    <w:rsid w:val="00F7037B"/>
    <w:rsid w:val="00F86FB4"/>
    <w:rsid w:val="00F9536C"/>
    <w:rsid w:val="00F9563F"/>
    <w:rsid w:val="00FA122C"/>
    <w:rsid w:val="00FA2D2F"/>
    <w:rsid w:val="00FB0A03"/>
    <w:rsid w:val="00FE2A6C"/>
    <w:rsid w:val="00FF39CC"/>
    <w:rsid w:val="00FF665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2BAB498"/>
  <w15:docId w15:val="{7C59E382-9E0A-4C5F-BEF8-74DC9D9C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S Gothic"/>
        <w:sz w:val="24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isclosure"/>
    <w:qFormat/>
    <w:rsid w:val="006B3870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387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B3870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6B3870"/>
    <w:pPr>
      <w:jc w:val="center"/>
    </w:pPr>
    <w:rPr>
      <w:b/>
      <w:i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B3870"/>
    <w:rPr>
      <w:rFonts w:ascii="Arial" w:eastAsia="Times New Roman" w:hAnsi="Arial" w:cs="Times New Roman"/>
      <w:b/>
      <w:i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6B3870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6B3870"/>
    <w:rPr>
      <w:rFonts w:ascii="Arial" w:eastAsia="Times New Roman" w:hAnsi="Arial" w:cs="Times New Roman"/>
      <w:color w:val="FF0000"/>
      <w:sz w:val="1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6B3870"/>
    <w:pPr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B3870"/>
    <w:rPr>
      <w:rFonts w:ascii="Arial" w:eastAsia="Times New Roman" w:hAnsi="Arial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6B3870"/>
    <w:rPr>
      <w:i/>
      <w:color w:val="FF0000"/>
    </w:rPr>
  </w:style>
  <w:style w:type="character" w:customStyle="1" w:styleId="BodyText3Char">
    <w:name w:val="Body Text 3 Char"/>
    <w:basedOn w:val="DefaultParagraphFont"/>
    <w:link w:val="BodyText3"/>
    <w:rsid w:val="006B3870"/>
    <w:rPr>
      <w:rFonts w:ascii="Arial" w:eastAsia="Times New Roman" w:hAnsi="Arial" w:cs="Times New Roman"/>
      <w:i/>
      <w:color w:val="FF0000"/>
      <w:sz w:val="18"/>
      <w:szCs w:val="20"/>
      <w:lang w:val="en-US" w:eastAsia="en-US"/>
    </w:rPr>
  </w:style>
  <w:style w:type="paragraph" w:styleId="Header">
    <w:name w:val="header"/>
    <w:basedOn w:val="Normal"/>
    <w:link w:val="HeaderChar"/>
    <w:rsid w:val="006B3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3870"/>
    <w:rPr>
      <w:rFonts w:ascii="Arial" w:eastAsia="Times New Roman" w:hAnsi="Arial" w:cs="Times New Roman"/>
      <w:sz w:val="18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6B3870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6B38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870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6B38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val="en-US" w:eastAsia="en-US"/>
    </w:rPr>
  </w:style>
  <w:style w:type="paragraph" w:customStyle="1" w:styleId="BulletList">
    <w:name w:val="Bullet List"/>
    <w:basedOn w:val="Normal"/>
    <w:autoRedefine/>
    <w:rsid w:val="006B3870"/>
    <w:pPr>
      <w:numPr>
        <w:numId w:val="2"/>
      </w:numPr>
      <w:tabs>
        <w:tab w:val="clear" w:pos="360"/>
      </w:tabs>
      <w:ind w:left="720"/>
    </w:pPr>
    <w:rPr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C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142CE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C62F17"/>
  </w:style>
  <w:style w:type="table" w:styleId="TableGrid">
    <w:name w:val="Table Grid"/>
    <w:basedOn w:val="TableNormal"/>
    <w:uiPriority w:val="59"/>
    <w:rsid w:val="00E81788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2264"/>
    <w:pPr>
      <w:spacing w:after="0" w:line="240" w:lineRule="auto"/>
    </w:pPr>
    <w:rPr>
      <w:rFonts w:ascii="Arial" w:eastAsiaTheme="minorEastAsia" w:hAnsi="Arial" w:cstheme="minorBidi"/>
    </w:rPr>
  </w:style>
  <w:style w:type="paragraph" w:styleId="Footer">
    <w:name w:val="footer"/>
    <w:basedOn w:val="Normal"/>
    <w:link w:val="FooterChar"/>
    <w:uiPriority w:val="99"/>
    <w:unhideWhenUsed/>
    <w:rsid w:val="0017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37"/>
    <w:rPr>
      <w:rFonts w:ascii="Arial" w:eastAsia="Times New Roman" w:hAnsi="Arial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7053D-98B9-4F60-90BB-1654BA52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Lai</dc:creator>
  <cp:lastModifiedBy>Stephen Lai</cp:lastModifiedBy>
  <cp:revision>7</cp:revision>
  <cp:lastPrinted>2018-10-11T18:27:00Z</cp:lastPrinted>
  <dcterms:created xsi:type="dcterms:W3CDTF">2021-03-23T16:36:00Z</dcterms:created>
  <dcterms:modified xsi:type="dcterms:W3CDTF">2021-04-01T05:06:00Z</dcterms:modified>
</cp:coreProperties>
</file>